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3785026"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26.21-39-VІІІ</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надання в постійне користування </w:t>
      </w:r>
    </w:p>
    <w:p w:rsidR="00000000" w:rsidDel="00000000" w:rsidP="00000000" w:rsidRDefault="00000000" w:rsidRPr="00000000" w14:paraId="00000009">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земельної ділянки комунальної власності </w:t>
      </w:r>
    </w:p>
    <w:p w:rsidR="00000000" w:rsidDel="00000000" w:rsidP="00000000" w:rsidRDefault="00000000" w:rsidRPr="00000000" w14:paraId="0000000A">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для будівництва та обслуговування будівель громадських</w:t>
      </w:r>
    </w:p>
    <w:p w:rsidR="00000000" w:rsidDel="00000000" w:rsidP="00000000" w:rsidRDefault="00000000" w:rsidRPr="00000000" w14:paraId="0000000B">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релігійних організацій площею 1,2781 га,</w:t>
      </w:r>
    </w:p>
    <w:p w:rsidR="00000000" w:rsidDel="00000000" w:rsidP="00000000" w:rsidRDefault="00000000" w:rsidRPr="00000000" w14:paraId="0000000C">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кадастровий номер 3224010100:01:056:0053 по вул Соборна, 37</w:t>
      </w:r>
    </w:p>
    <w:p w:rsidR="00000000" w:rsidDel="00000000" w:rsidP="00000000" w:rsidRDefault="00000000" w:rsidRPr="00000000" w14:paraId="0000000D">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у м. Сквира Білоцерківського району Київської області</w:t>
      </w:r>
    </w:p>
    <w:p w:rsidR="00000000" w:rsidDel="00000000" w:rsidP="00000000" w:rsidRDefault="00000000" w:rsidRPr="00000000" w14:paraId="0000000E">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релігійній організації «Релігійна громада іудейського віросповідання </w:t>
      </w:r>
    </w:p>
    <w:p w:rsidR="00000000" w:rsidDel="00000000" w:rsidP="00000000" w:rsidRDefault="00000000" w:rsidRPr="00000000" w14:paraId="0000000F">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«БЕТ ДАВІД» («НЕЗАЛЕЖНА»)</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spacing w:after="0" w:line="240" w:lineRule="auto"/>
        <w:ind w:firstLine="70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релігійної організації «Релігійна громада іудейського віросповідання «БЕТ ДАВІД» («НЕЗАЛЕЖНА») (код ЄДРПОУ 41761083)</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вх.№05-2023/4391 від 22.06.2023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92, 120, 122, 125, 126, 134,141, Земельного кодексу України, п. 34 ч. 1 ст. 26 Закону України «Про місцеве самоврядування в Україні», Сквирська міська рада VIIІ скликання</w:t>
      </w: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1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Надати в постійне користування релігійній організації «Релігійна громада іудейського віросповідання «БЕТ ДАВІД» («НЕЗАЛЕЖНА»)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41761083) земельну ділянку з цільовим призначенням 03.04 Для будівництва та обслуговування будівель та релігійних організацій площею 1,2781 га з кадастровим номером 3224010100:01:056:0053 по вул Соборна, 37 у м. Сквира Білоцерківського району Київської області, зареєстрованої в Державному земельному кадастрі відповідно до Закону України «Про Державний земельний кадастр», без зміни її меж та цільового призначення, без складання документації із землеустрою.</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Релігійній організації «Релігійна громада іудейського віросповідання «БЕТ ДАВІД» («НЕЗАЛЕЖНА») (код ЄДРПОУ 41761083) зареєструвати права постійного користування земельною ділянкою, зазначеною в п. 1 цього рішення в порядку, визначеному чинним законодавством України.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shd w:fill="ffffff" w:val="clear"/>
        <w:spacing w:after="0" w:line="240" w:lineRule="auto"/>
        <w:rPr>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 xml:space="preserve"> </w:t>
        <w:tab/>
        <w:tab/>
        <w:t xml:space="preserve">            Валентина ЛЕВІЦЬКА</w:t>
      </w:r>
      <w:r w:rsidDel="00000000" w:rsidR="00000000" w:rsidRPr="00000000">
        <w:rPr>
          <w:rtl w:val="0"/>
        </w:rPr>
      </w:r>
    </w:p>
    <w:sectPr>
      <w:pgSz w:h="16838" w:w="11906" w:orient="portrait"/>
      <w:pgMar w:bottom="549.4488188976391" w:top="708.6614173228347"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cs="Times New Roman" w:eastAsia="Times New Roman" w:hAnsi="Times New Roman"/>
      <w:sz w:val="24"/>
      <w:szCs w:val="24"/>
    </w:rPr>
  </w:style>
  <w:style w:type="character" w:styleId="a4">
    <w:name w:val="Strong"/>
    <w:basedOn w:val="a0"/>
    <w:uiPriority w:val="22"/>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cs="Times New Roman" w:eastAsia="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cs="Times New Roman" w:eastAsia="Times New Roman" w:hAnsi="Times NR Cyr MT"/>
      <w:b w:val="1"/>
      <w:sz w:val="24"/>
      <w:szCs w:val="20"/>
      <w:lang w:eastAsia="ru-RU"/>
    </w:rPr>
  </w:style>
  <w:style w:type="paragraph" w:styleId="a7">
    <w:name w:val="List Paragraph"/>
    <w:basedOn w:val="a"/>
    <w:uiPriority w:val="34"/>
    <w:qFormat w:val="1"/>
    <w:rsid w:val="0080747F"/>
    <w:pPr>
      <w:spacing w:after="0" w:line="240" w:lineRule="auto"/>
      <w:ind w:left="720"/>
      <w:contextualSpacing w:val="1"/>
    </w:pPr>
    <w:rPr>
      <w:rFonts w:ascii="Times New Roman" w:cs="Times New Roman" w:eastAsia="Times New Roman" w:hAnsi="Times New Roman"/>
      <w:sz w:val="24"/>
      <w:szCs w:val="24"/>
      <w:lang w:eastAsia="ru-RU" w:val="ru-RU"/>
    </w:rPr>
  </w:style>
  <w:style w:type="paragraph" w:styleId="a8">
    <w:name w:val="Balloon Text"/>
    <w:basedOn w:val="a"/>
    <w:link w:val="a9"/>
    <w:uiPriority w:val="99"/>
    <w:semiHidden w:val="1"/>
    <w:unhideWhenUsed w:val="1"/>
    <w:rsid w:val="00F67947"/>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F67947"/>
    <w:rPr>
      <w:rFonts w:ascii="Segoe UI" w:cs="Segoe UI" w:hAnsi="Segoe UI"/>
      <w:sz w:val="18"/>
      <w:szCs w:val="18"/>
    </w:rPr>
  </w:style>
  <w:style w:type="character" w:styleId="apple-tab-span" w:customStyle="1">
    <w:name w:val="apple-tab-span"/>
    <w:basedOn w:val="a0"/>
    <w:rsid w:val="0021233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LdwaGTfk/aznL3Xk+y39ZmedPg==">CgMxLjAyCWguMzBqMHpsbDgAciExb0dBamF0U3FTSGRxNUptTE84ZkNWYWJRcUxUWC1JVnI=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2023-08-17T10:44:00Z</dcterms:created>
  <dc:creator>User</dc:creator>
</cp:coreProperties>
</file>